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53" w:rsidRDefault="007E6453" w:rsidP="007E6453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Приложение №____</w:t>
      </w:r>
    </w:p>
    <w:p w:rsidR="007E6453" w:rsidRDefault="007E6453" w:rsidP="007E6453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к договору №_____от __________2020 г.</w:t>
      </w:r>
    </w:p>
    <w:p w:rsidR="00833E2D" w:rsidRDefault="00833E2D" w:rsidP="00833E2D">
      <w:pPr>
        <w:pStyle w:val="Default"/>
        <w:jc w:val="center"/>
        <w:rPr>
          <w:b/>
          <w:bCs/>
          <w:sz w:val="23"/>
          <w:szCs w:val="23"/>
        </w:rPr>
      </w:pPr>
    </w:p>
    <w:p w:rsidR="00693598" w:rsidRDefault="00693598" w:rsidP="00833E2D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210"/>
      </w:tblGrid>
      <w:tr w:rsidR="00693598" w:rsidRPr="00693598" w:rsidTr="00693598">
        <w:trPr>
          <w:trHeight w:val="331"/>
        </w:trPr>
        <w:tc>
          <w:tcPr>
            <w:tcW w:w="4786" w:type="dxa"/>
          </w:tcPr>
          <w:p w:rsidR="00693598" w:rsidRPr="00693598" w:rsidRDefault="00693598" w:rsidP="00693598">
            <w:pPr>
              <w:pStyle w:val="Default"/>
              <w:rPr>
                <w:b/>
                <w:bCs/>
              </w:rPr>
            </w:pPr>
            <w:r w:rsidRPr="00693598">
              <w:rPr>
                <w:b/>
                <w:bCs/>
              </w:rPr>
              <w:t>«СОГЛАСОВАНО»</w:t>
            </w:r>
          </w:p>
        </w:tc>
        <w:tc>
          <w:tcPr>
            <w:tcW w:w="5210" w:type="dxa"/>
          </w:tcPr>
          <w:p w:rsidR="00693598" w:rsidRPr="00693598" w:rsidRDefault="00693598" w:rsidP="00693598">
            <w:pPr>
              <w:pStyle w:val="Default"/>
              <w:jc w:val="right"/>
              <w:rPr>
                <w:b/>
                <w:bCs/>
              </w:rPr>
            </w:pPr>
            <w:r w:rsidRPr="00693598">
              <w:rPr>
                <w:b/>
                <w:bCs/>
              </w:rPr>
              <w:t>«УТВЕРЖДАЮ»</w:t>
            </w:r>
          </w:p>
        </w:tc>
      </w:tr>
      <w:tr w:rsidR="00693598" w:rsidRPr="00693598" w:rsidTr="00693598">
        <w:trPr>
          <w:trHeight w:val="407"/>
        </w:trPr>
        <w:tc>
          <w:tcPr>
            <w:tcW w:w="4786" w:type="dxa"/>
          </w:tcPr>
          <w:p w:rsidR="00693598" w:rsidRPr="00693598" w:rsidRDefault="0033404F" w:rsidP="0069359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______________________________</w:t>
            </w:r>
          </w:p>
        </w:tc>
        <w:tc>
          <w:tcPr>
            <w:tcW w:w="5210" w:type="dxa"/>
          </w:tcPr>
          <w:p w:rsidR="00693598" w:rsidRPr="00693598" w:rsidRDefault="00693598" w:rsidP="00693598">
            <w:pPr>
              <w:pStyle w:val="Default"/>
              <w:jc w:val="right"/>
              <w:rPr>
                <w:b/>
                <w:bCs/>
              </w:rPr>
            </w:pPr>
            <w:r w:rsidRPr="00693598">
              <w:rPr>
                <w:b/>
                <w:bCs/>
              </w:rPr>
              <w:t>Председатель правления ГСК «АВТОДОМ»</w:t>
            </w:r>
          </w:p>
        </w:tc>
      </w:tr>
      <w:tr w:rsidR="00693598" w:rsidRPr="00693598" w:rsidTr="00693598">
        <w:trPr>
          <w:trHeight w:val="353"/>
        </w:trPr>
        <w:tc>
          <w:tcPr>
            <w:tcW w:w="4786" w:type="dxa"/>
          </w:tcPr>
          <w:p w:rsidR="00693598" w:rsidRPr="00693598" w:rsidRDefault="00693598" w:rsidP="00693598">
            <w:pPr>
              <w:pStyle w:val="Default"/>
              <w:rPr>
                <w:b/>
                <w:bCs/>
              </w:rPr>
            </w:pPr>
            <w:r w:rsidRPr="00693598">
              <w:rPr>
                <w:b/>
                <w:bCs/>
              </w:rPr>
              <w:t>_________________</w:t>
            </w:r>
            <w:r w:rsidR="0033404F">
              <w:rPr>
                <w:b/>
                <w:bCs/>
              </w:rPr>
              <w:t>_____________</w:t>
            </w:r>
          </w:p>
        </w:tc>
        <w:tc>
          <w:tcPr>
            <w:tcW w:w="5210" w:type="dxa"/>
          </w:tcPr>
          <w:p w:rsidR="00693598" w:rsidRPr="00693598" w:rsidRDefault="00693598" w:rsidP="00693598">
            <w:pPr>
              <w:pStyle w:val="Default"/>
              <w:jc w:val="right"/>
              <w:rPr>
                <w:b/>
                <w:bCs/>
              </w:rPr>
            </w:pPr>
            <w:r w:rsidRPr="00693598">
              <w:rPr>
                <w:b/>
                <w:bCs/>
              </w:rPr>
              <w:t>________________Лаевский Д.Л</w:t>
            </w:r>
            <w:r>
              <w:rPr>
                <w:b/>
                <w:bCs/>
              </w:rPr>
              <w:t>.</w:t>
            </w:r>
          </w:p>
        </w:tc>
      </w:tr>
    </w:tbl>
    <w:p w:rsidR="00D13086" w:rsidRDefault="00D13086" w:rsidP="00F940BB">
      <w:pPr>
        <w:pStyle w:val="Default"/>
        <w:rPr>
          <w:b/>
          <w:bCs/>
          <w:sz w:val="23"/>
          <w:szCs w:val="23"/>
        </w:rPr>
      </w:pPr>
    </w:p>
    <w:p w:rsidR="00833E2D" w:rsidRPr="00F940BB" w:rsidRDefault="00833E2D" w:rsidP="00833E2D">
      <w:pPr>
        <w:pStyle w:val="Default"/>
        <w:jc w:val="center"/>
        <w:rPr>
          <w:b/>
          <w:bCs/>
        </w:rPr>
      </w:pPr>
      <w:r w:rsidRPr="00F940BB">
        <w:rPr>
          <w:b/>
          <w:bCs/>
        </w:rPr>
        <w:t>ТЕХНИЧЕСКОЕ ЗАДАНИЕ</w:t>
      </w:r>
    </w:p>
    <w:p w:rsidR="00204904" w:rsidRPr="00F940BB" w:rsidRDefault="00833E2D" w:rsidP="00833E2D">
      <w:pPr>
        <w:pStyle w:val="Default"/>
        <w:jc w:val="center"/>
        <w:rPr>
          <w:b/>
          <w:bCs/>
        </w:rPr>
      </w:pPr>
      <w:r w:rsidRPr="00F940BB">
        <w:rPr>
          <w:b/>
          <w:bCs/>
        </w:rPr>
        <w:t>на</w:t>
      </w:r>
      <w:r w:rsidR="00693598" w:rsidRPr="00F940BB">
        <w:rPr>
          <w:b/>
          <w:bCs/>
        </w:rPr>
        <w:t xml:space="preserve"> выполнение работ по </w:t>
      </w:r>
      <w:r w:rsidR="00B82243">
        <w:rPr>
          <w:b/>
          <w:bCs/>
        </w:rPr>
        <w:t xml:space="preserve">дополнительному </w:t>
      </w:r>
      <w:r w:rsidR="00693598" w:rsidRPr="00F940BB">
        <w:rPr>
          <w:b/>
          <w:bCs/>
        </w:rPr>
        <w:t>обследованию</w:t>
      </w:r>
      <w:r w:rsidRPr="00F940BB">
        <w:rPr>
          <w:b/>
          <w:bCs/>
        </w:rPr>
        <w:t xml:space="preserve"> конструкций здания </w:t>
      </w:r>
      <w:r w:rsidR="00883C99">
        <w:rPr>
          <w:b/>
          <w:bCs/>
        </w:rPr>
        <w:t>с целью последующей  разработки</w:t>
      </w:r>
      <w:r w:rsidRPr="00F940BB">
        <w:rPr>
          <w:b/>
          <w:bCs/>
        </w:rPr>
        <w:t xml:space="preserve"> проекта восстановления</w:t>
      </w:r>
      <w:r w:rsidR="00B73038" w:rsidRPr="00F940BB">
        <w:rPr>
          <w:b/>
          <w:bCs/>
        </w:rPr>
        <w:t xml:space="preserve"> после пожара</w:t>
      </w:r>
      <w:r w:rsidR="00204904" w:rsidRPr="00F940BB">
        <w:rPr>
          <w:b/>
          <w:bCs/>
        </w:rPr>
        <w:t>.</w:t>
      </w:r>
    </w:p>
    <w:tbl>
      <w:tblPr>
        <w:tblStyle w:val="a3"/>
        <w:tblW w:w="10314" w:type="dxa"/>
        <w:tblLook w:val="04A0"/>
      </w:tblPr>
      <w:tblGrid>
        <w:gridCol w:w="534"/>
        <w:gridCol w:w="3118"/>
        <w:gridCol w:w="6662"/>
      </w:tblGrid>
      <w:tr w:rsidR="00204904" w:rsidTr="00DD3BB6">
        <w:tc>
          <w:tcPr>
            <w:tcW w:w="534" w:type="dxa"/>
          </w:tcPr>
          <w:p w:rsidR="00204904" w:rsidRPr="00EB5FC4" w:rsidRDefault="00204904" w:rsidP="0083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204904" w:rsidRPr="00EB5FC4" w:rsidRDefault="00204904" w:rsidP="0081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C4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6662" w:type="dxa"/>
          </w:tcPr>
          <w:p w:rsidR="00204904" w:rsidRPr="00EB5FC4" w:rsidRDefault="00204904" w:rsidP="0083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FC4">
              <w:rPr>
                <w:rFonts w:ascii="Times New Roman" w:hAnsi="Times New Roman" w:cs="Times New Roman"/>
                <w:sz w:val="24"/>
                <w:szCs w:val="24"/>
              </w:rPr>
              <w:t>ГСК «АВТОДОМ</w:t>
            </w:r>
          </w:p>
        </w:tc>
      </w:tr>
      <w:tr w:rsidR="00204904" w:rsidTr="00DD3BB6">
        <w:tc>
          <w:tcPr>
            <w:tcW w:w="534" w:type="dxa"/>
          </w:tcPr>
          <w:p w:rsidR="00204904" w:rsidRPr="00EB5FC4" w:rsidRDefault="000F29FB" w:rsidP="0083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204904" w:rsidRPr="00EB5FC4" w:rsidRDefault="00204904" w:rsidP="00EB5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C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662" w:type="dxa"/>
          </w:tcPr>
          <w:p w:rsidR="00204904" w:rsidRPr="00EB5FC4" w:rsidRDefault="00204904" w:rsidP="0083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904" w:rsidTr="00DD3BB6">
        <w:tc>
          <w:tcPr>
            <w:tcW w:w="534" w:type="dxa"/>
          </w:tcPr>
          <w:p w:rsidR="00204904" w:rsidRPr="00EB5FC4" w:rsidRDefault="000F29FB" w:rsidP="0083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204904" w:rsidRPr="00EB5FC4" w:rsidRDefault="00204904" w:rsidP="00EB5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C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и адрес</w:t>
            </w:r>
          </w:p>
        </w:tc>
        <w:tc>
          <w:tcPr>
            <w:tcW w:w="6662" w:type="dxa"/>
          </w:tcPr>
          <w:p w:rsidR="00204904" w:rsidRPr="00EB5FC4" w:rsidRDefault="00204904" w:rsidP="00810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FC4">
              <w:rPr>
                <w:rFonts w:ascii="Times New Roman" w:hAnsi="Times New Roman" w:cs="Times New Roman"/>
                <w:sz w:val="24"/>
                <w:szCs w:val="24"/>
              </w:rPr>
              <w:t>Здание гаражного комплекса, расположенного по адресу: г. Москва, г. Щербинка, ул. Новостроевская, д. 8</w:t>
            </w:r>
            <w:proofErr w:type="gramEnd"/>
          </w:p>
        </w:tc>
      </w:tr>
      <w:tr w:rsidR="00204904" w:rsidTr="00DD3BB6">
        <w:tc>
          <w:tcPr>
            <w:tcW w:w="534" w:type="dxa"/>
          </w:tcPr>
          <w:p w:rsidR="00204904" w:rsidRPr="00EB5FC4" w:rsidRDefault="000F29FB" w:rsidP="0083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204904" w:rsidRPr="00EB5FC4" w:rsidRDefault="00204904" w:rsidP="00EB5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C4">
              <w:rPr>
                <w:rFonts w:ascii="Times New Roman" w:hAnsi="Times New Roman" w:cs="Times New Roman"/>
                <w:sz w:val="24"/>
                <w:szCs w:val="24"/>
              </w:rPr>
              <w:t>Характеристики обследуемой части здания</w:t>
            </w:r>
          </w:p>
        </w:tc>
        <w:tc>
          <w:tcPr>
            <w:tcW w:w="6662" w:type="dxa"/>
          </w:tcPr>
          <w:p w:rsidR="00204904" w:rsidRPr="00EB5FC4" w:rsidRDefault="00204904" w:rsidP="0050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FC4">
              <w:rPr>
                <w:rFonts w:ascii="Times New Roman" w:hAnsi="Times New Roman" w:cs="Times New Roman"/>
                <w:sz w:val="24"/>
                <w:szCs w:val="24"/>
              </w:rPr>
              <w:t>Здание с монолитным железобетонным каркасом.</w:t>
            </w:r>
            <w:r w:rsidR="00503BBD" w:rsidRPr="00EB5FC4">
              <w:rPr>
                <w:rFonts w:ascii="Times New Roman" w:hAnsi="Times New Roman" w:cs="Times New Roman"/>
                <w:sz w:val="24"/>
                <w:szCs w:val="24"/>
              </w:rPr>
              <w:t xml:space="preserve"> Имеет три этажа с расположенными внутри гаражными боксами и эксплуатируемую в качестве открытой автостоянки кровлю.</w:t>
            </w:r>
          </w:p>
          <w:p w:rsidR="00204904" w:rsidRDefault="00204904" w:rsidP="00EB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FC4">
              <w:rPr>
                <w:rFonts w:ascii="Times New Roman" w:hAnsi="Times New Roman" w:cs="Times New Roman"/>
                <w:sz w:val="24"/>
                <w:szCs w:val="24"/>
              </w:rPr>
              <w:t>Конструктивно разделено по длине</w:t>
            </w:r>
            <w:r w:rsidR="00503BBD" w:rsidRPr="00EB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FC4">
              <w:rPr>
                <w:rFonts w:ascii="Times New Roman" w:hAnsi="Times New Roman" w:cs="Times New Roman"/>
                <w:sz w:val="24"/>
                <w:szCs w:val="24"/>
              </w:rPr>
              <w:t>температурным</w:t>
            </w:r>
            <w:r w:rsidR="00503BBD" w:rsidRPr="00EB5F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5FC4">
              <w:rPr>
                <w:rFonts w:ascii="Times New Roman" w:hAnsi="Times New Roman" w:cs="Times New Roman"/>
                <w:sz w:val="24"/>
                <w:szCs w:val="24"/>
              </w:rPr>
              <w:t xml:space="preserve"> швами на 3 блока (1-й и 3-й блоки –</w:t>
            </w:r>
            <w:r w:rsidR="00503BBD" w:rsidRPr="00EB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FC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здание </w:t>
            </w:r>
            <w:r w:rsidR="00503BBD" w:rsidRPr="00EB5FC4">
              <w:rPr>
                <w:rFonts w:ascii="Times New Roman" w:hAnsi="Times New Roman" w:cs="Times New Roman"/>
                <w:sz w:val="24"/>
                <w:szCs w:val="24"/>
              </w:rPr>
              <w:t>гаражного комплекса</w:t>
            </w:r>
            <w:r w:rsidRPr="00EB5FC4">
              <w:rPr>
                <w:rFonts w:ascii="Times New Roman" w:hAnsi="Times New Roman" w:cs="Times New Roman"/>
                <w:sz w:val="24"/>
                <w:szCs w:val="24"/>
              </w:rPr>
              <w:t>, 2-й – рампа)</w:t>
            </w:r>
            <w:r w:rsidR="00503BBD" w:rsidRPr="00EB5FC4">
              <w:rPr>
                <w:rFonts w:ascii="Times New Roman" w:hAnsi="Times New Roman" w:cs="Times New Roman"/>
                <w:sz w:val="24"/>
                <w:szCs w:val="24"/>
              </w:rPr>
              <w:t xml:space="preserve">. Длина здания </w:t>
            </w:r>
            <w:r w:rsidR="00EB5FC4" w:rsidRPr="00EB5F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03BBD" w:rsidRPr="00EB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FC4" w:rsidRPr="00EB5FC4">
              <w:rPr>
                <w:rFonts w:ascii="Times New Roman" w:hAnsi="Times New Roman" w:cs="Times New Roman"/>
                <w:sz w:val="24"/>
                <w:szCs w:val="24"/>
              </w:rPr>
              <w:t>154 м., ширина основного здания – 18 м., ширина в месте расположения рампы (в осях 11-17)  – 24 м.,</w:t>
            </w:r>
            <w:r w:rsidR="00EB5FC4">
              <w:rPr>
                <w:rFonts w:ascii="Times New Roman" w:hAnsi="Times New Roman" w:cs="Times New Roman"/>
                <w:sz w:val="24"/>
                <w:szCs w:val="24"/>
              </w:rPr>
              <w:t xml:space="preserve"> высота – 8,7 м. Площадь эксплуатируемой кровли –</w:t>
            </w:r>
            <w:r w:rsidR="00736400">
              <w:rPr>
                <w:rFonts w:ascii="Times New Roman" w:hAnsi="Times New Roman" w:cs="Times New Roman"/>
                <w:sz w:val="24"/>
                <w:szCs w:val="24"/>
              </w:rPr>
              <w:t xml:space="preserve"> 2570,</w:t>
            </w:r>
            <w:r w:rsidR="00EB5FC4"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  <w:proofErr w:type="gramStart"/>
            <w:r w:rsidR="00EB5F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EB5F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EB5FC4">
              <w:rPr>
                <w:rFonts w:ascii="Times New Roman" w:hAnsi="Times New Roman" w:cs="Times New Roman"/>
                <w:sz w:val="24"/>
                <w:szCs w:val="24"/>
              </w:rPr>
              <w:t>(по данным БТИ).</w:t>
            </w:r>
          </w:p>
          <w:p w:rsidR="00EB5FC4" w:rsidRPr="00105B62" w:rsidRDefault="00EB5FC4" w:rsidP="00EB5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указанных характеристиках обследованию</w:t>
            </w:r>
            <w:r w:rsidR="0010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анализу</w:t>
            </w:r>
            <w:r w:rsidRPr="0010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подлежат</w:t>
            </w:r>
            <w:r w:rsidR="000000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(ориентировочно)</w:t>
            </w:r>
            <w:r w:rsidRPr="0010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EB5FC4" w:rsidRDefault="007B5E16" w:rsidP="009021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Колонны </w:t>
            </w:r>
            <w:r w:rsidR="0081008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D3BB6">
              <w:rPr>
                <w:rFonts w:ascii="Times New Roman" w:hAnsi="Times New Roman" w:cs="Times New Roman"/>
                <w:sz w:val="24"/>
                <w:szCs w:val="24"/>
              </w:rPr>
              <w:t>плита перекрытия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1-го этажа в осях</w:t>
            </w:r>
            <w:r w:rsidR="0090218C">
              <w:rPr>
                <w:rFonts w:ascii="Times New Roman" w:hAnsi="Times New Roman" w:cs="Times New Roman"/>
                <w:sz w:val="24"/>
                <w:szCs w:val="24"/>
              </w:rPr>
              <w:t xml:space="preserve"> Б-Г/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  <w:r w:rsidR="00790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BF4" w:rsidRPr="00507587">
              <w:rPr>
                <w:rFonts w:ascii="Times New Roman" w:hAnsi="Times New Roman" w:cs="Times New Roman"/>
                <w:sz w:val="24"/>
                <w:szCs w:val="24"/>
              </w:rPr>
              <w:t>на площади 396 м</w:t>
            </w:r>
            <w:proofErr w:type="gramStart"/>
            <w:r w:rsidR="00790BF4" w:rsidRPr="005075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218C" w:rsidRPr="00507587" w:rsidRDefault="0081008A" w:rsidP="009021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Колонны и </w:t>
            </w:r>
            <w:r w:rsidR="00DD3BB6">
              <w:rPr>
                <w:rFonts w:ascii="Times New Roman" w:hAnsi="Times New Roman" w:cs="Times New Roman"/>
                <w:sz w:val="24"/>
                <w:szCs w:val="24"/>
              </w:rPr>
              <w:t>плита перекрытия</w:t>
            </w:r>
            <w:r w:rsidR="0090218C">
              <w:rPr>
                <w:rFonts w:ascii="Times New Roman" w:hAnsi="Times New Roman" w:cs="Times New Roman"/>
                <w:sz w:val="24"/>
                <w:szCs w:val="24"/>
              </w:rPr>
              <w:t xml:space="preserve"> 2-го этажа в осях Б-Г/12-22</w:t>
            </w:r>
            <w:r w:rsidR="00790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BF4" w:rsidRPr="00507587">
              <w:rPr>
                <w:rFonts w:ascii="Times New Roman" w:hAnsi="Times New Roman" w:cs="Times New Roman"/>
                <w:sz w:val="24"/>
                <w:szCs w:val="24"/>
              </w:rPr>
              <w:t>на площади 690 м</w:t>
            </w:r>
            <w:proofErr w:type="gramStart"/>
            <w:r w:rsidR="00790BF4" w:rsidRPr="005075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90218C" w:rsidRPr="005075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218C" w:rsidRDefault="0081008A" w:rsidP="009021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Колонны и </w:t>
            </w:r>
            <w:r w:rsidR="00DD3BB6">
              <w:rPr>
                <w:rFonts w:ascii="Times New Roman" w:hAnsi="Times New Roman" w:cs="Times New Roman"/>
                <w:sz w:val="24"/>
                <w:szCs w:val="24"/>
              </w:rPr>
              <w:t>плита перекрытия</w:t>
            </w:r>
            <w:r w:rsidR="0090218C">
              <w:rPr>
                <w:rFonts w:ascii="Times New Roman" w:hAnsi="Times New Roman" w:cs="Times New Roman"/>
                <w:sz w:val="24"/>
                <w:szCs w:val="24"/>
              </w:rPr>
              <w:t xml:space="preserve"> 3-го этажа в осях А-Г/12-23</w:t>
            </w:r>
            <w:r w:rsidR="00790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BF4" w:rsidRPr="00507587">
              <w:rPr>
                <w:rFonts w:ascii="Times New Roman" w:hAnsi="Times New Roman" w:cs="Times New Roman"/>
                <w:sz w:val="24"/>
                <w:szCs w:val="24"/>
              </w:rPr>
              <w:t>на площади 1143 м</w:t>
            </w:r>
            <w:proofErr w:type="gramStart"/>
            <w:r w:rsidR="00790BF4" w:rsidRPr="005075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9021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218C" w:rsidRPr="00EB5FC4" w:rsidRDefault="00DD3BB6" w:rsidP="009021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Плита перекрытия</w:t>
            </w:r>
            <w:r w:rsidR="0090218C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эксплуатируемой кровли в осях А-Г/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0218C">
              <w:rPr>
                <w:rFonts w:ascii="Times New Roman" w:hAnsi="Times New Roman" w:cs="Times New Roman"/>
                <w:sz w:val="24"/>
                <w:szCs w:val="24"/>
              </w:rPr>
              <w:t>1-28</w:t>
            </w:r>
            <w:r w:rsidR="00790BF4">
              <w:rPr>
                <w:rFonts w:ascii="Times New Roman" w:hAnsi="Times New Roman" w:cs="Times New Roman"/>
                <w:sz w:val="24"/>
                <w:szCs w:val="24"/>
              </w:rPr>
              <w:t>, площадью 2570</w:t>
            </w:r>
            <w:r w:rsidR="0081008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8100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810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4904" w:rsidTr="00DD3BB6">
        <w:tc>
          <w:tcPr>
            <w:tcW w:w="534" w:type="dxa"/>
          </w:tcPr>
          <w:p w:rsidR="00204904" w:rsidRDefault="000F29FB" w:rsidP="00833E2D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204904" w:rsidRPr="000F29FB" w:rsidRDefault="0081008A" w:rsidP="000F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9F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="000F29FB" w:rsidRPr="000F29F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документации,  </w:t>
            </w:r>
            <w:r w:rsidRPr="000F29F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предоставляемой </w:t>
            </w:r>
            <w:r w:rsidR="000F29FB" w:rsidRPr="000F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9FB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 </w:t>
            </w:r>
          </w:p>
        </w:tc>
        <w:tc>
          <w:tcPr>
            <w:tcW w:w="6662" w:type="dxa"/>
          </w:tcPr>
          <w:p w:rsidR="00204904" w:rsidRDefault="00B73038" w:rsidP="00B73038">
            <w:pPr>
              <w:pStyle w:val="a4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здания с поэтажными планами</w:t>
            </w:r>
            <w:r w:rsidR="000F29FB">
              <w:rPr>
                <w:rFonts w:ascii="Times New Roman" w:hAnsi="Times New Roman" w:cs="Times New Roman"/>
                <w:sz w:val="24"/>
                <w:szCs w:val="24"/>
              </w:rPr>
              <w:t xml:space="preserve"> от 23.04.2014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3038" w:rsidRDefault="00B73038" w:rsidP="00B73038">
            <w:pPr>
              <w:pStyle w:val="a4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заключение по обследованию гаражного комплекса № ГИ-178-102-1-109/17 от 30.11.2017 г., выполненное ООО «Гилберт Инвест»;</w:t>
            </w:r>
          </w:p>
          <w:p w:rsidR="008573DE" w:rsidRDefault="008573DE" w:rsidP="00B73038">
            <w:pPr>
              <w:pStyle w:val="a4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по обследованию технического состояния плиты покрытия здания №16-04/18-ТЗК от 03.04.2018 г., выполненное ООО «Сити Констракшен Менеджмент»;</w:t>
            </w:r>
          </w:p>
          <w:p w:rsidR="000F29FB" w:rsidRDefault="000F29FB" w:rsidP="00B73038">
            <w:pPr>
              <w:pStyle w:val="a4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эксперта №13-19 от 15.02.2019 г. пожарно-технической экспертизы по факту пожара в гаражном комплексе;</w:t>
            </w:r>
          </w:p>
          <w:p w:rsidR="000F29FB" w:rsidRPr="000F29FB" w:rsidRDefault="008573DE" w:rsidP="000F29FB">
            <w:pPr>
              <w:pStyle w:val="a4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отчет по результатам обследования несущих конструкций здания №17/04-2019 от 05.05.2019 г., выполненный ООО «АФБ-Баупроект»</w:t>
            </w:r>
            <w:r w:rsidR="000F2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008A" w:rsidTr="00DD3BB6">
        <w:tc>
          <w:tcPr>
            <w:tcW w:w="534" w:type="dxa"/>
          </w:tcPr>
          <w:p w:rsidR="0081008A" w:rsidRPr="00CC10DC" w:rsidRDefault="004B7DC0" w:rsidP="0083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81008A" w:rsidRPr="00CC10DC" w:rsidRDefault="004B7DC0" w:rsidP="00CC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DC">
              <w:rPr>
                <w:rFonts w:ascii="Times New Roman" w:hAnsi="Times New Roman" w:cs="Times New Roman"/>
                <w:sz w:val="24"/>
                <w:szCs w:val="24"/>
              </w:rPr>
              <w:t>Цель  работ</w:t>
            </w:r>
          </w:p>
        </w:tc>
        <w:tc>
          <w:tcPr>
            <w:tcW w:w="6662" w:type="dxa"/>
          </w:tcPr>
          <w:p w:rsidR="0081008A" w:rsidRPr="00B8082B" w:rsidRDefault="004B7DC0" w:rsidP="00B8082B">
            <w:pPr>
              <w:pStyle w:val="Default"/>
              <w:ind w:left="317"/>
              <w:jc w:val="both"/>
            </w:pPr>
            <w:r w:rsidRPr="00F940BB">
              <w:t>Определение степени повреждения от пожара и износа железобетонных  конструкций и элементов здания гаражного комплекса</w:t>
            </w:r>
            <w:r w:rsidR="00883C99">
              <w:t xml:space="preserve"> с целью последующей разработки</w:t>
            </w:r>
            <w:r w:rsidRPr="00F940BB">
              <w:t xml:space="preserve"> проек</w:t>
            </w:r>
            <w:r w:rsidR="00883C99">
              <w:t>та восстановления строительных</w:t>
            </w:r>
            <w:r w:rsidRPr="00F940BB">
              <w:t xml:space="preserve"> конструкций</w:t>
            </w:r>
            <w:r w:rsidR="00883C99">
              <w:t>, в т.ч.</w:t>
            </w:r>
            <w:r w:rsidR="00B8082B">
              <w:t xml:space="preserve"> </w:t>
            </w:r>
            <w:r w:rsidRPr="00F940BB">
              <w:t xml:space="preserve">ремонта </w:t>
            </w:r>
            <w:r w:rsidR="00F45212">
              <w:t xml:space="preserve">плиты </w:t>
            </w:r>
            <w:r w:rsidRPr="00F940BB">
              <w:t>перекрытия эксплуатируемой кровли</w:t>
            </w:r>
            <w:r w:rsidR="00B8082B">
              <w:t xml:space="preserve"> с </w:t>
            </w:r>
            <w:r w:rsidR="00541FF0">
              <w:lastRenderedPageBreak/>
              <w:t>восстановление</w:t>
            </w:r>
            <w:r w:rsidR="00B8082B">
              <w:t>м (заменой</w:t>
            </w:r>
            <w:r w:rsidR="00541FF0">
              <w:t>)</w:t>
            </w:r>
            <w:r w:rsidR="00CC10DC" w:rsidRPr="00F940BB">
              <w:t xml:space="preserve"> гидроизоляции всей площади кровли</w:t>
            </w:r>
            <w:r w:rsidR="000D558D">
              <w:t xml:space="preserve"> здания.</w:t>
            </w:r>
          </w:p>
        </w:tc>
      </w:tr>
      <w:tr w:rsidR="0081008A" w:rsidTr="00DD3BB6">
        <w:tc>
          <w:tcPr>
            <w:tcW w:w="534" w:type="dxa"/>
          </w:tcPr>
          <w:p w:rsidR="0081008A" w:rsidRDefault="0080163C" w:rsidP="00833E2D">
            <w:pPr>
              <w:jc w:val="center"/>
            </w:pPr>
            <w:r>
              <w:lastRenderedPageBreak/>
              <w:t>7</w:t>
            </w:r>
          </w:p>
        </w:tc>
        <w:tc>
          <w:tcPr>
            <w:tcW w:w="3118" w:type="dxa"/>
          </w:tcPr>
          <w:p w:rsidR="0081008A" w:rsidRPr="00541FF0" w:rsidRDefault="0080163C" w:rsidP="0080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FF0">
              <w:rPr>
                <w:rFonts w:ascii="Times New Roman" w:hAnsi="Times New Roman" w:cs="Times New Roman"/>
                <w:sz w:val="24"/>
                <w:szCs w:val="24"/>
              </w:rPr>
              <w:t>Основные требования</w:t>
            </w:r>
          </w:p>
        </w:tc>
        <w:tc>
          <w:tcPr>
            <w:tcW w:w="6662" w:type="dxa"/>
          </w:tcPr>
          <w:p w:rsidR="00F940BB" w:rsidRPr="00F940BB" w:rsidRDefault="00E5669E" w:rsidP="00F940B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Выполняемые работы </w:t>
            </w:r>
            <w:r w:rsidR="00693598"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 обследованию </w:t>
            </w:r>
            <w:r w:rsid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несущих конструкций здания </w:t>
            </w:r>
            <w:r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>должны соответствовать требованиям СП 329.1325800.2017.</w:t>
            </w:r>
            <w:r w:rsidR="00F940BB"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«Здания и сооружения. Правила обследования после пожара», СП 13-102-2003. «Правила обследования несущих строительных конструкций зданий и сооружений»</w:t>
            </w:r>
            <w:r w:rsid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:rsidR="0081008A" w:rsidRDefault="0080163C" w:rsidP="00F940B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>При проведении инструментального обследования</w:t>
            </w:r>
            <w:r w:rsidR="001772CC"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технического</w:t>
            </w:r>
            <w:r w:rsidR="001772CC"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>состояния строительных конструкций здания после пожара должны</w:t>
            </w:r>
            <w:r w:rsidR="001772CC"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применяться стандартизированные методики, аттестованные средства</w:t>
            </w:r>
            <w:r w:rsidR="001772CC"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>измерений и испытательное оборудование, поверенные или калиброванные в</w:t>
            </w:r>
            <w:r w:rsidR="001772CC"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>установленном порядке</w:t>
            </w:r>
            <w:r w:rsidR="00F940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2CC" w:rsidRPr="0043383B" w:rsidRDefault="001772CC" w:rsidP="001772CC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>Инструментальное обследование железобетонных конструкций после</w:t>
            </w:r>
            <w:r w:rsid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пожара </w:t>
            </w:r>
            <w:r w:rsid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>должно включать</w:t>
            </w:r>
            <w:r w:rsidRPr="00F940B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себя:</w:t>
            </w:r>
          </w:p>
          <w:p w:rsidR="001772CC" w:rsidRPr="0043383B" w:rsidRDefault="00B1089E" w:rsidP="0043383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="001772CC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пределение фактической прочности на </w:t>
            </w:r>
            <w:r w:rsidR="00F940BB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сжатие </w:t>
            </w:r>
            <w:r w:rsidR="0043383B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б</w:t>
            </w:r>
            <w:r w:rsidR="001772CC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>етона</w:t>
            </w:r>
            <w:r w:rsidR="0043383B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1772CC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>поврежденных</w:t>
            </w:r>
            <w:r w:rsidR="0043383B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1772CC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пожаром железобетонных </w:t>
            </w:r>
            <w:r w:rsidR="0043383B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1772CC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>конструкций с применением методов</w:t>
            </w:r>
            <w:r w:rsidR="0043383B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</w:t>
            </w:r>
            <w:r w:rsidR="001772CC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>неразрушающего и разрушающего контроля прочности бетона;</w:t>
            </w:r>
          </w:p>
          <w:p w:rsidR="001772CC" w:rsidRPr="00105B62" w:rsidRDefault="00B1089E" w:rsidP="0043383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="001772CC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пределение глубины деструкции поверхностного слоя бетона, прогретого</w:t>
            </w:r>
            <w:r w:rsidR="0043383B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1772CC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>свыше 500</w:t>
            </w:r>
            <w:proofErr w:type="gramStart"/>
            <w:r w:rsidR="0043383B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>°</w:t>
            </w:r>
            <w:r w:rsidR="001772CC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="001772CC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:rsidR="00105B62" w:rsidRPr="00105B62" w:rsidRDefault="00105B62" w:rsidP="0043383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2">
              <w:rPr>
                <w:rFonts w:ascii="Times New Roman" w:hAnsi="Times New Roman" w:cs="Times New Roman"/>
                <w:sz w:val="24"/>
                <w:szCs w:val="24"/>
              </w:rPr>
              <w:t>Определение шага армирования и сечения арматурных стержней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2CC" w:rsidRPr="0043383B" w:rsidRDefault="00B1089E" w:rsidP="0043383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="001772CC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пределение фактического сопротивления арматуры растяжению</w:t>
            </w:r>
            <w:r w:rsidR="0043383B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1772CC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>вырезанием образцов из оголенных арматурных стержней;</w:t>
            </w:r>
          </w:p>
          <w:p w:rsidR="001772CC" w:rsidRPr="000D558D" w:rsidRDefault="00B1089E" w:rsidP="0043383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="001772CC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пределение глубины распространения трещин в конструкциях</w:t>
            </w:r>
            <w:r w:rsidR="0043383B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1772CC" w:rsidRPr="0043383B">
              <w:rPr>
                <w:rFonts w:ascii="Times New Roman" w:eastAsia="TimesNewRomanPSMT" w:hAnsi="Times New Roman" w:cs="Times New Roman"/>
                <w:sz w:val="24"/>
                <w:szCs w:val="24"/>
              </w:rPr>
              <w:t>ультразвуковым методом.</w:t>
            </w:r>
          </w:p>
          <w:p w:rsidR="001772CC" w:rsidRPr="00DD3BB6" w:rsidRDefault="00DD3BB6" w:rsidP="001772CC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прочности бетона произвести </w:t>
            </w:r>
            <w:r w:rsidR="001772CC" w:rsidRPr="00DD3BB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как на дефектных,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1772CC" w:rsidRPr="00DD3BB6">
              <w:rPr>
                <w:rFonts w:ascii="Times New Roman" w:eastAsia="TimesNewRomanPSMT" w:hAnsi="Times New Roman" w:cs="Times New Roman"/>
                <w:sz w:val="24"/>
                <w:szCs w:val="24"/>
              </w:rPr>
              <w:t>поврежденных пожаром участках конструкций, так и в аналогичных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1772CC" w:rsidRPr="00DD3BB6">
              <w:rPr>
                <w:rFonts w:ascii="Times New Roman" w:eastAsia="TimesNewRomanPSMT" w:hAnsi="Times New Roman" w:cs="Times New Roman"/>
                <w:sz w:val="24"/>
                <w:szCs w:val="24"/>
              </w:rPr>
              <w:t>конструкциях, расположенных вне зоны пожара – с целью сопоставления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1772CC" w:rsidRPr="00DD3BB6">
              <w:rPr>
                <w:rFonts w:ascii="Times New Roman" w:eastAsia="TimesNewRomanPSMT" w:hAnsi="Times New Roman" w:cs="Times New Roman"/>
                <w:sz w:val="24"/>
                <w:szCs w:val="24"/>
              </w:rPr>
              <w:t>параметров прочности на сжатие бетона до и после пожара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:rsidR="009D2D32" w:rsidRDefault="00DD3BB6" w:rsidP="001772CC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прочности бетона произвести по всей</w:t>
            </w:r>
            <w:r w:rsidR="00736400">
              <w:rPr>
                <w:rFonts w:ascii="Times New Roman" w:hAnsi="Times New Roman" w:cs="Times New Roman"/>
                <w:sz w:val="24"/>
                <w:szCs w:val="24"/>
              </w:rPr>
              <w:t xml:space="preserve"> толщине сечения конструкций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отбора сквозных кернов </w:t>
            </w:r>
            <w:r w:rsidR="00804D58">
              <w:rPr>
                <w:rFonts w:ascii="Times New Roman" w:hAnsi="Times New Roman" w:cs="Times New Roman"/>
                <w:sz w:val="24"/>
                <w:szCs w:val="24"/>
              </w:rPr>
              <w:t xml:space="preserve">в необходимом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 количестве;</w:t>
            </w:r>
          </w:p>
          <w:p w:rsidR="00DD3BB6" w:rsidRDefault="00541FF0" w:rsidP="001772CC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r w:rsidR="00B108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заключение по результатам обследования поврежденных конструкций здания должно содержать:</w:t>
            </w:r>
          </w:p>
          <w:p w:rsidR="00153897" w:rsidRDefault="00153897" w:rsidP="00E5669E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лабораторных испытаний прочностных свойств материалов в аккредитованной, в соответствии с ГОСТ ИСО/МЭК 1705-2009, испытательной лаборатории;</w:t>
            </w:r>
          </w:p>
          <w:p w:rsidR="00153897" w:rsidRPr="00153897" w:rsidRDefault="00804D58" w:rsidP="00E5669E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Поверочные расчеты дефектных конструкций и анализ полученных результатов;</w:t>
            </w:r>
            <w:r w:rsidR="00153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69E" w:rsidRPr="00B1089E" w:rsidRDefault="00E5669E" w:rsidP="00E5669E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>Выводы о необходимости усиления или восстановления конструкций</w:t>
            </w:r>
            <w:r w:rsid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>здания</w:t>
            </w:r>
            <w:r w:rsid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:rsidR="00E5669E" w:rsidRPr="00B1089E" w:rsidRDefault="00E5669E" w:rsidP="00E5669E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>Перечень конструкций, непригодных к дальнейшей эксплуатации и</w:t>
            </w:r>
            <w:r w:rsid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которые необходимо заменить </w:t>
            </w:r>
            <w:proofErr w:type="gramStart"/>
            <w:r w:rsidRP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>на</w:t>
            </w:r>
            <w:proofErr w:type="gramEnd"/>
            <w:r w:rsidRP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новые</w:t>
            </w:r>
            <w:r w:rsid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:rsidR="00E5669E" w:rsidRPr="00B1089E" w:rsidRDefault="00E5669E" w:rsidP="00E5669E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>Перечень пригодных к дальнейшей эксплуатации конструкций, но</w:t>
            </w:r>
            <w:r w:rsid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>требующих усиления или уменьшения действующих на них в процессе</w:t>
            </w:r>
            <w:r w:rsid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эксплуатации нагрузок</w:t>
            </w:r>
            <w:r w:rsid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:rsidR="00E5669E" w:rsidRPr="00B1089E" w:rsidRDefault="00E5669E" w:rsidP="00E5669E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>Перечень конструкций, требующих небольшого ремонта по их</w:t>
            </w:r>
            <w:r w:rsid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>восстановлению</w:t>
            </w:r>
            <w:r w:rsidR="00B1089E"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:rsidR="00E5669E" w:rsidRPr="00F45212" w:rsidRDefault="00B1089E" w:rsidP="00E5669E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Характеристики фактической прочности бетона и арматуры, а также фактической геометрии остаточных сечений железобетонных конструкций после пожара, которые следует принять в расчет по усилению поврежденных конструкций;</w:t>
            </w:r>
          </w:p>
          <w:p w:rsidR="00F45212" w:rsidRPr="00B1089E" w:rsidRDefault="00F45212" w:rsidP="00E5669E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Заключение по условиям дальнейшей эксплуатации гаражного комплекса;</w:t>
            </w:r>
          </w:p>
          <w:p w:rsidR="00804D58" w:rsidRPr="00804D58" w:rsidRDefault="00B1089E" w:rsidP="00804D58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Принципиальные решения по восстановлению и усилению поврежденных конструкций здания.</w:t>
            </w:r>
          </w:p>
          <w:p w:rsidR="00E5669E" w:rsidRPr="0020129C" w:rsidRDefault="00804D58" w:rsidP="00E5669E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981">
              <w:rPr>
                <w:rFonts w:ascii="Times New Roman" w:hAnsi="Times New Roman" w:cs="Times New Roman"/>
                <w:sz w:val="24"/>
                <w:szCs w:val="24"/>
              </w:rPr>
              <w:t>На основании технического заключения</w:t>
            </w:r>
            <w:r w:rsidR="00736400" w:rsidRPr="00401981">
              <w:rPr>
                <w:rFonts w:ascii="Times New Roman" w:hAnsi="Times New Roman" w:cs="Times New Roman"/>
                <w:sz w:val="24"/>
                <w:szCs w:val="24"/>
              </w:rPr>
              <w:t xml:space="preserve"> по обследованию</w:t>
            </w:r>
            <w:r w:rsidRPr="00401981"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поврежденных конструкций здания</w:t>
            </w:r>
            <w:r w:rsidR="00736400" w:rsidRPr="004019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1981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</w:t>
            </w:r>
            <w:r w:rsidR="00736400" w:rsidRPr="00401981">
              <w:rPr>
                <w:rFonts w:ascii="Times New Roman" w:hAnsi="Times New Roman" w:cs="Times New Roman"/>
                <w:sz w:val="24"/>
                <w:szCs w:val="24"/>
              </w:rPr>
              <w:t>проектную документацию</w:t>
            </w:r>
            <w:r w:rsidR="00F40AA6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заданию на проектирование)</w:t>
            </w:r>
            <w:r w:rsidR="00736400" w:rsidRPr="0040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A6">
              <w:rPr>
                <w:rFonts w:ascii="Times New Roman" w:hAnsi="Times New Roman" w:cs="Times New Roman"/>
                <w:sz w:val="24"/>
                <w:szCs w:val="24"/>
              </w:rPr>
              <w:t>на восстановление строительных</w:t>
            </w:r>
            <w:r w:rsidR="00736400" w:rsidRPr="0040198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конструкций, поврежденных пожаром, и всей плиты перекрытия между третьим этажом</w:t>
            </w:r>
            <w:r w:rsidR="0020129C" w:rsidRPr="00401981"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эксплуатируемой в качестве открытой автостоянки кровли, в том числе восстановление (замена) гидроизоляции всей площади кровли здания с последующим асфальтированием.</w:t>
            </w:r>
          </w:p>
        </w:tc>
      </w:tr>
      <w:tr w:rsidR="0081008A" w:rsidTr="00DD3BB6">
        <w:tc>
          <w:tcPr>
            <w:tcW w:w="534" w:type="dxa"/>
          </w:tcPr>
          <w:p w:rsidR="0081008A" w:rsidRPr="0020129C" w:rsidRDefault="00804D58" w:rsidP="0083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01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1008A" w:rsidRPr="0020129C" w:rsidRDefault="00804D58" w:rsidP="0080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29C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6662" w:type="dxa"/>
          </w:tcPr>
          <w:p w:rsidR="0020129C" w:rsidRPr="00B8082B" w:rsidRDefault="0020129C" w:rsidP="00B8082B">
            <w:pPr>
              <w:pStyle w:val="a4"/>
              <w:numPr>
                <w:ilvl w:val="0"/>
                <w:numId w:val="1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работ по обследованию - </w:t>
            </w:r>
            <w:r w:rsidRPr="007C78B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дней.</w:t>
            </w:r>
          </w:p>
        </w:tc>
      </w:tr>
      <w:tr w:rsidR="0081008A" w:rsidTr="00DD3BB6">
        <w:tc>
          <w:tcPr>
            <w:tcW w:w="534" w:type="dxa"/>
          </w:tcPr>
          <w:p w:rsidR="0081008A" w:rsidRDefault="00105B62" w:rsidP="00833E2D">
            <w:pPr>
              <w:jc w:val="center"/>
            </w:pPr>
            <w:r>
              <w:t>9.</w:t>
            </w:r>
          </w:p>
        </w:tc>
        <w:tc>
          <w:tcPr>
            <w:tcW w:w="3118" w:type="dxa"/>
          </w:tcPr>
          <w:p w:rsidR="0081008A" w:rsidRPr="00105B62" w:rsidRDefault="00873678" w:rsidP="0010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пред</w:t>
            </w:r>
            <w:r w:rsidR="00105B62" w:rsidRPr="00105B62">
              <w:rPr>
                <w:rFonts w:ascii="Times New Roman" w:hAnsi="Times New Roman" w:cs="Times New Roman"/>
                <w:sz w:val="24"/>
                <w:szCs w:val="24"/>
              </w:rPr>
              <w:t>ставлению ИТД</w:t>
            </w:r>
          </w:p>
        </w:tc>
        <w:tc>
          <w:tcPr>
            <w:tcW w:w="6662" w:type="dxa"/>
          </w:tcPr>
          <w:p w:rsidR="00401981" w:rsidRPr="00401981" w:rsidRDefault="00105B62" w:rsidP="00401981">
            <w:pPr>
              <w:pStyle w:val="a4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8B5">
              <w:rPr>
                <w:rFonts w:ascii="Times New Roman" w:hAnsi="Times New Roman" w:cs="Times New Roman"/>
                <w:sz w:val="24"/>
                <w:szCs w:val="24"/>
              </w:rPr>
              <w:t>Техническое заключение по обследованию</w:t>
            </w:r>
            <w:r w:rsidR="00DD58B5" w:rsidRPr="00DD58B5">
              <w:rPr>
                <w:rFonts w:ascii="Times New Roman" w:hAnsi="Times New Roman" w:cs="Times New Roman"/>
                <w:sz w:val="24"/>
                <w:szCs w:val="24"/>
              </w:rPr>
              <w:t xml:space="preserve"> повре</w:t>
            </w:r>
            <w:r w:rsidR="00F45212">
              <w:rPr>
                <w:rFonts w:ascii="Times New Roman" w:hAnsi="Times New Roman" w:cs="Times New Roman"/>
                <w:sz w:val="24"/>
                <w:szCs w:val="24"/>
              </w:rPr>
              <w:t>жденных конструкций здания пред</w:t>
            </w:r>
            <w:r w:rsidR="00DD58B5" w:rsidRPr="00DD58B5">
              <w:rPr>
                <w:rFonts w:ascii="Times New Roman" w:hAnsi="Times New Roman" w:cs="Times New Roman"/>
                <w:sz w:val="24"/>
                <w:szCs w:val="24"/>
              </w:rPr>
              <w:t>ставить в 4-х экземплярах на бумажном носителе и в электронном виде в формате .</w:t>
            </w:r>
            <w:proofErr w:type="spellStart"/>
            <w:r w:rsidR="00DD58B5" w:rsidRPr="00DD5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proofErr w:type="spellEnd"/>
            <w:r w:rsidR="00DD58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C14F75" w:rsidRDefault="00C14F75" w:rsidP="00833E2D">
      <w:pPr>
        <w:jc w:val="center"/>
      </w:pPr>
    </w:p>
    <w:p w:rsidR="00833E2D" w:rsidRDefault="00833E2D"/>
    <w:p w:rsidR="00833E2D" w:rsidRDefault="00833E2D"/>
    <w:p w:rsidR="00833E2D" w:rsidRDefault="00833E2D" w:rsidP="00833E2D">
      <w:pPr>
        <w:pStyle w:val="Default"/>
      </w:pPr>
    </w:p>
    <w:p w:rsidR="00833E2D" w:rsidRDefault="00833E2D"/>
    <w:sectPr w:rsidR="00833E2D" w:rsidSect="00CC10DC">
      <w:footerReference w:type="default" r:id="rId7"/>
      <w:pgSz w:w="11906" w:h="16838"/>
      <w:pgMar w:top="709" w:right="850" w:bottom="1134" w:left="1276" w:header="708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28C" w:rsidRDefault="0004428C" w:rsidP="00CC10DC">
      <w:pPr>
        <w:spacing w:after="0" w:line="240" w:lineRule="auto"/>
      </w:pPr>
      <w:r>
        <w:separator/>
      </w:r>
    </w:p>
  </w:endnote>
  <w:endnote w:type="continuationSeparator" w:id="0">
    <w:p w:rsidR="0004428C" w:rsidRDefault="0004428C" w:rsidP="00CC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DC" w:rsidRDefault="00CC10DC">
    <w:pPr>
      <w:pStyle w:val="a7"/>
    </w:pPr>
    <w:r w:rsidRPr="00CC10DC">
      <w:rPr>
        <w:rFonts w:cs="Times New Roman"/>
      </w:rPr>
      <w:t>Зака</w:t>
    </w:r>
    <w:r w:rsidRPr="00CC10DC">
      <w:t>зчик</w:t>
    </w:r>
    <w:r>
      <w:t>__________________</w:t>
    </w:r>
    <w:r>
      <w:ptab w:relativeTo="margin" w:alignment="center" w:leader="none"/>
    </w:r>
    <w:r>
      <w:ptab w:relativeTo="margin" w:alignment="right" w:leader="none"/>
    </w:r>
    <w:r>
      <w:t>Исполнитель________________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28C" w:rsidRDefault="0004428C" w:rsidP="00CC10DC">
      <w:pPr>
        <w:spacing w:after="0" w:line="240" w:lineRule="auto"/>
      </w:pPr>
      <w:r>
        <w:separator/>
      </w:r>
    </w:p>
  </w:footnote>
  <w:footnote w:type="continuationSeparator" w:id="0">
    <w:p w:rsidR="0004428C" w:rsidRDefault="0004428C" w:rsidP="00CC1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9FD"/>
    <w:multiLevelType w:val="hybridMultilevel"/>
    <w:tmpl w:val="6B78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94E4A"/>
    <w:multiLevelType w:val="hybridMultilevel"/>
    <w:tmpl w:val="7B7471EE"/>
    <w:lvl w:ilvl="0" w:tplc="F7D2D48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34B4E"/>
    <w:multiLevelType w:val="hybridMultilevel"/>
    <w:tmpl w:val="4CB08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13744"/>
    <w:multiLevelType w:val="hybridMultilevel"/>
    <w:tmpl w:val="D3B20F3A"/>
    <w:lvl w:ilvl="0" w:tplc="411C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74F6C"/>
    <w:multiLevelType w:val="hybridMultilevel"/>
    <w:tmpl w:val="25047828"/>
    <w:lvl w:ilvl="0" w:tplc="42063EF2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87A87"/>
    <w:multiLevelType w:val="hybridMultilevel"/>
    <w:tmpl w:val="90D6C8AC"/>
    <w:lvl w:ilvl="0" w:tplc="049668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14B51"/>
    <w:multiLevelType w:val="hybridMultilevel"/>
    <w:tmpl w:val="63646F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724E7"/>
    <w:multiLevelType w:val="hybridMultilevel"/>
    <w:tmpl w:val="C32AD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33D1F"/>
    <w:multiLevelType w:val="hybridMultilevel"/>
    <w:tmpl w:val="A0B275B8"/>
    <w:lvl w:ilvl="0" w:tplc="8348FF30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C97419"/>
    <w:multiLevelType w:val="hybridMultilevel"/>
    <w:tmpl w:val="63AEA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84C01"/>
    <w:multiLevelType w:val="hybridMultilevel"/>
    <w:tmpl w:val="6F6A9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E52F1"/>
    <w:multiLevelType w:val="hybridMultilevel"/>
    <w:tmpl w:val="5D1EC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B3D4B"/>
    <w:multiLevelType w:val="hybridMultilevel"/>
    <w:tmpl w:val="6C767822"/>
    <w:lvl w:ilvl="0" w:tplc="FDB6F3D6">
      <w:start w:val="1"/>
      <w:numFmt w:val="decimal"/>
      <w:lvlText w:val="3.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12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E2D"/>
    <w:rsid w:val="000000A9"/>
    <w:rsid w:val="0004428C"/>
    <w:rsid w:val="0008688A"/>
    <w:rsid w:val="000D558D"/>
    <w:rsid w:val="000F29FB"/>
    <w:rsid w:val="001049CB"/>
    <w:rsid w:val="00105B62"/>
    <w:rsid w:val="00153897"/>
    <w:rsid w:val="001772CC"/>
    <w:rsid w:val="001B364A"/>
    <w:rsid w:val="001F293E"/>
    <w:rsid w:val="0020129C"/>
    <w:rsid w:val="00204904"/>
    <w:rsid w:val="00261EAB"/>
    <w:rsid w:val="002C1208"/>
    <w:rsid w:val="002D50F8"/>
    <w:rsid w:val="0033404F"/>
    <w:rsid w:val="003E384F"/>
    <w:rsid w:val="00401981"/>
    <w:rsid w:val="00431347"/>
    <w:rsid w:val="0043383B"/>
    <w:rsid w:val="004432FC"/>
    <w:rsid w:val="004B7DC0"/>
    <w:rsid w:val="00503BBD"/>
    <w:rsid w:val="00507587"/>
    <w:rsid w:val="00515434"/>
    <w:rsid w:val="00535B76"/>
    <w:rsid w:val="00541FF0"/>
    <w:rsid w:val="00644FFC"/>
    <w:rsid w:val="00673EB6"/>
    <w:rsid w:val="00693598"/>
    <w:rsid w:val="006E6622"/>
    <w:rsid w:val="00720AF3"/>
    <w:rsid w:val="00736400"/>
    <w:rsid w:val="007828AF"/>
    <w:rsid w:val="00790BF4"/>
    <w:rsid w:val="007B5E16"/>
    <w:rsid w:val="007C78B2"/>
    <w:rsid w:val="007E6453"/>
    <w:rsid w:val="0080163C"/>
    <w:rsid w:val="00804D58"/>
    <w:rsid w:val="0081008A"/>
    <w:rsid w:val="00833E2D"/>
    <w:rsid w:val="008573DE"/>
    <w:rsid w:val="00873678"/>
    <w:rsid w:val="00883C99"/>
    <w:rsid w:val="00887366"/>
    <w:rsid w:val="008D53AC"/>
    <w:rsid w:val="008E717E"/>
    <w:rsid w:val="0090218C"/>
    <w:rsid w:val="009445F6"/>
    <w:rsid w:val="009D2D32"/>
    <w:rsid w:val="00AC202F"/>
    <w:rsid w:val="00AD1B44"/>
    <w:rsid w:val="00B06E51"/>
    <w:rsid w:val="00B1089E"/>
    <w:rsid w:val="00B73038"/>
    <w:rsid w:val="00B8082B"/>
    <w:rsid w:val="00B82243"/>
    <w:rsid w:val="00C14F75"/>
    <w:rsid w:val="00C3733C"/>
    <w:rsid w:val="00C62B91"/>
    <w:rsid w:val="00CC10DC"/>
    <w:rsid w:val="00CE3738"/>
    <w:rsid w:val="00D13086"/>
    <w:rsid w:val="00DD3BB6"/>
    <w:rsid w:val="00DD58B5"/>
    <w:rsid w:val="00E5669E"/>
    <w:rsid w:val="00E62D07"/>
    <w:rsid w:val="00EB5FC4"/>
    <w:rsid w:val="00EF3F76"/>
    <w:rsid w:val="00F40AA6"/>
    <w:rsid w:val="00F45212"/>
    <w:rsid w:val="00F940BB"/>
    <w:rsid w:val="00FC6108"/>
    <w:rsid w:val="00FF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E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04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FC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C1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10DC"/>
  </w:style>
  <w:style w:type="paragraph" w:styleId="a7">
    <w:name w:val="footer"/>
    <w:basedOn w:val="a"/>
    <w:link w:val="a8"/>
    <w:uiPriority w:val="99"/>
    <w:unhideWhenUsed/>
    <w:rsid w:val="00CC1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1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2020-01-16T19:20:00Z</dcterms:created>
  <dcterms:modified xsi:type="dcterms:W3CDTF">2020-01-16T19:22:00Z</dcterms:modified>
</cp:coreProperties>
</file>